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A0C" w:rsidRDefault="00557A0C" w:rsidP="00BE0DCD">
      <w:pPr>
        <w:pStyle w:val="NoSpacing"/>
        <w:ind w:left="561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4</w:t>
      </w:r>
    </w:p>
    <w:p w:rsidR="00557A0C" w:rsidRDefault="00557A0C" w:rsidP="00BE0DCD">
      <w:pPr>
        <w:spacing w:after="0" w:line="240" w:lineRule="auto"/>
        <w:ind w:left="5610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решению </w:t>
      </w:r>
      <w:r>
        <w:rPr>
          <w:rFonts w:ascii="Times New Roman" w:eastAsia="Times New Roman" w:hAnsi="Times New Roman"/>
          <w:bCs/>
          <w:kern w:val="2"/>
          <w:sz w:val="28"/>
          <w:szCs w:val="28"/>
          <w:lang w:val="en-US"/>
        </w:rPr>
        <w:t>XLV</w:t>
      </w:r>
      <w:r>
        <w:rPr>
          <w:rFonts w:ascii="Times New Roman" w:hAnsi="Times New Roman"/>
          <w:sz w:val="28"/>
          <w:szCs w:val="28"/>
        </w:rPr>
        <w:t xml:space="preserve"> сессии 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созыва</w:t>
      </w:r>
    </w:p>
    <w:p w:rsidR="00557A0C" w:rsidRDefault="00557A0C" w:rsidP="00BE0DCD">
      <w:pPr>
        <w:pStyle w:val="NoSpacing"/>
        <w:ind w:left="561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Совета Выселковского сельского </w:t>
      </w:r>
    </w:p>
    <w:p w:rsidR="00557A0C" w:rsidRDefault="00557A0C" w:rsidP="00BE0DCD">
      <w:pPr>
        <w:pStyle w:val="NoSpacing"/>
        <w:ind w:left="561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Выселковского района</w:t>
      </w:r>
    </w:p>
    <w:p w:rsidR="00557A0C" w:rsidRDefault="00557A0C" w:rsidP="00BE0DCD">
      <w:pPr>
        <w:pStyle w:val="NoSpacing"/>
        <w:ind w:left="561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29.04.2014 года № 1</w:t>
      </w:r>
    </w:p>
    <w:p w:rsidR="00557A0C" w:rsidRDefault="00557A0C" w:rsidP="00743F51">
      <w:pPr>
        <w:pStyle w:val="NoSpacing"/>
        <w:rPr>
          <w:rFonts w:ascii="Times New Roman" w:hAnsi="Times New Roman"/>
          <w:sz w:val="28"/>
          <w:szCs w:val="28"/>
        </w:rPr>
      </w:pPr>
    </w:p>
    <w:p w:rsidR="00557A0C" w:rsidRDefault="00557A0C" w:rsidP="00743F51">
      <w:pPr>
        <w:pStyle w:val="NoSpacing"/>
        <w:rPr>
          <w:rFonts w:ascii="Times New Roman" w:hAnsi="Times New Roman"/>
          <w:sz w:val="28"/>
          <w:szCs w:val="28"/>
        </w:rPr>
      </w:pPr>
    </w:p>
    <w:p w:rsidR="00557A0C" w:rsidRDefault="00557A0C" w:rsidP="00BE0DCD">
      <w:pPr>
        <w:pStyle w:val="NoSpacing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BE0DC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Исп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олнение бюджетных ассигнований </w:t>
      </w:r>
      <w:r w:rsidRPr="00BE0DC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по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разделам, подразделам, </w:t>
      </w:r>
    </w:p>
    <w:p w:rsidR="00557A0C" w:rsidRDefault="00557A0C" w:rsidP="00BE0DCD">
      <w:pPr>
        <w:pStyle w:val="NoSpacing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целевым статьям и видами </w:t>
      </w:r>
      <w:r w:rsidRPr="00BE0DC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р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асходов классификации расходов </w:t>
      </w:r>
    </w:p>
    <w:p w:rsidR="00557A0C" w:rsidRPr="00BE0DCD" w:rsidRDefault="00557A0C" w:rsidP="00BE0DCD">
      <w:pPr>
        <w:pStyle w:val="NoSpacing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бюджетов в ведомственной </w:t>
      </w:r>
      <w:r w:rsidRPr="00BE0DC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структуре расходов за 2013 год</w:t>
      </w:r>
    </w:p>
    <w:p w:rsidR="00557A0C" w:rsidRDefault="00557A0C" w:rsidP="00BE0DCD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557A0C" w:rsidRDefault="00557A0C" w:rsidP="00BE0DCD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tbl>
      <w:tblPr>
        <w:tblW w:w="9660" w:type="dxa"/>
        <w:tblInd w:w="93" w:type="dxa"/>
        <w:tblLook w:val="00A0"/>
      </w:tblPr>
      <w:tblGrid>
        <w:gridCol w:w="3253"/>
        <w:gridCol w:w="576"/>
        <w:gridCol w:w="459"/>
        <w:gridCol w:w="498"/>
        <w:gridCol w:w="1141"/>
        <w:gridCol w:w="576"/>
        <w:gridCol w:w="1116"/>
        <w:gridCol w:w="1168"/>
        <w:gridCol w:w="873"/>
      </w:tblGrid>
      <w:tr w:rsidR="00557A0C" w:rsidRPr="0080150B" w:rsidTr="00BE0DCD">
        <w:trPr>
          <w:trHeight w:val="300"/>
        </w:trPr>
        <w:tc>
          <w:tcPr>
            <w:tcW w:w="3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7A0C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lang w:eastAsia="ru-RU"/>
              </w:rPr>
              <w:t>Наименование</w:t>
            </w:r>
          </w:p>
          <w:p w:rsidR="00557A0C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557A0C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7A0C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lang w:eastAsia="ru-RU"/>
              </w:rPr>
              <w:t>Вд</w:t>
            </w:r>
          </w:p>
          <w:p w:rsidR="00557A0C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557A0C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7A0C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lang w:eastAsia="ru-RU"/>
              </w:rPr>
              <w:t>Р3</w:t>
            </w:r>
          </w:p>
          <w:p w:rsidR="00557A0C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557A0C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7A0C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lang w:eastAsia="ru-RU"/>
              </w:rPr>
              <w:t>ПР</w:t>
            </w:r>
          </w:p>
          <w:p w:rsidR="00557A0C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557A0C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7A0C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lang w:eastAsia="ru-RU"/>
              </w:rPr>
              <w:t>ЦСР</w:t>
            </w:r>
          </w:p>
          <w:p w:rsidR="00557A0C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557A0C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7A0C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lang w:eastAsia="ru-RU"/>
              </w:rPr>
              <w:t>ВР</w:t>
            </w:r>
          </w:p>
          <w:p w:rsidR="00557A0C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557A0C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bottom"/>
          </w:tcPr>
          <w:p w:rsidR="00557A0C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lang w:eastAsia="ru-RU"/>
              </w:rPr>
              <w:t>План, тыс.руб.</w:t>
            </w:r>
          </w:p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bottom"/>
          </w:tcPr>
          <w:p w:rsidR="00557A0C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lang w:eastAsia="ru-RU"/>
              </w:rPr>
              <w:t>Исполнено, тыс.руб.</w:t>
            </w:r>
          </w:p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bottom"/>
          </w:tcPr>
          <w:p w:rsidR="00557A0C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lang w:eastAsia="ru-RU"/>
              </w:rPr>
              <w:t>Исполнение, %</w:t>
            </w:r>
          </w:p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557A0C" w:rsidRPr="0080150B" w:rsidTr="00BE0DCD">
        <w:trPr>
          <w:trHeight w:val="1425"/>
        </w:trPr>
        <w:tc>
          <w:tcPr>
            <w:tcW w:w="3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557A0C" w:rsidRPr="0080150B" w:rsidTr="00FD1AFB">
        <w:trPr>
          <w:trHeight w:val="315"/>
        </w:trPr>
        <w:tc>
          <w:tcPr>
            <w:tcW w:w="3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57A0C" w:rsidRPr="0080150B" w:rsidTr="00FD1AFB">
        <w:trPr>
          <w:trHeight w:val="300"/>
        </w:trPr>
        <w:tc>
          <w:tcPr>
            <w:tcW w:w="3253" w:type="dxa"/>
            <w:vMerge w:val="restart"/>
            <w:tcBorders>
              <w:top w:val="single" w:sz="4" w:space="0" w:color="auto"/>
            </w:tcBorders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Выселковского сельского по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селения Выселковского района в </w:t>
            </w: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т.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ч.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</w:tcBorders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</w:tcBorders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vMerge w:val="restart"/>
            <w:tcBorders>
              <w:top w:val="single" w:sz="4" w:space="0" w:color="auto"/>
            </w:tcBorders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vMerge w:val="restart"/>
            <w:tcBorders>
              <w:top w:val="single" w:sz="4" w:space="0" w:color="auto"/>
            </w:tcBorders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Merge w:val="restart"/>
            <w:tcBorders>
              <w:top w:val="single" w:sz="4" w:space="0" w:color="auto"/>
            </w:tcBorders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Merge w:val="restart"/>
            <w:tcBorders>
              <w:top w:val="single" w:sz="4" w:space="0" w:color="auto"/>
            </w:tcBorders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206760,9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</w:tcBorders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199848,8</w:t>
            </w:r>
          </w:p>
        </w:tc>
        <w:tc>
          <w:tcPr>
            <w:tcW w:w="873" w:type="dxa"/>
            <w:vMerge w:val="restart"/>
            <w:tcBorders>
              <w:top w:val="single" w:sz="4" w:space="0" w:color="auto"/>
            </w:tcBorders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557A0C" w:rsidRPr="0080150B" w:rsidTr="00FD1AFB">
        <w:trPr>
          <w:trHeight w:val="315"/>
        </w:trPr>
        <w:tc>
          <w:tcPr>
            <w:tcW w:w="3253" w:type="dxa"/>
            <w:vMerge/>
            <w:vAlign w:val="center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Merge/>
            <w:vAlign w:val="center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  <w:vMerge/>
            <w:vAlign w:val="center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vMerge/>
            <w:vAlign w:val="center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vMerge/>
            <w:vAlign w:val="center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Merge/>
            <w:vAlign w:val="center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Merge/>
            <w:vAlign w:val="center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vAlign w:val="center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vMerge/>
            <w:vAlign w:val="center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57A0C" w:rsidRPr="0080150B" w:rsidTr="00FD1AFB">
        <w:trPr>
          <w:trHeight w:val="311"/>
        </w:trPr>
        <w:tc>
          <w:tcPr>
            <w:tcW w:w="3253" w:type="dxa"/>
            <w:vMerge/>
            <w:vAlign w:val="center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Merge/>
            <w:vAlign w:val="center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  <w:vMerge/>
            <w:vAlign w:val="center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vMerge/>
            <w:vAlign w:val="center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vMerge/>
            <w:vAlign w:val="center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Merge/>
            <w:vAlign w:val="center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Merge/>
            <w:vAlign w:val="center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vAlign w:val="center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vMerge/>
            <w:vAlign w:val="center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57A0C" w:rsidRPr="0080150B" w:rsidTr="00FD1AFB">
        <w:trPr>
          <w:trHeight w:val="516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18299,0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18037,8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98,6</w:t>
            </w:r>
          </w:p>
        </w:tc>
      </w:tr>
      <w:tr w:rsidR="00557A0C" w:rsidRPr="0080150B" w:rsidTr="00FD1AFB">
        <w:trPr>
          <w:trHeight w:val="1260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 образования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1243,7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1243,2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1550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 функций органов государственной  власти  субъектов РФ и органов  местного  самоуправления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1243,7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1243,2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945"/>
        </w:trPr>
        <w:tc>
          <w:tcPr>
            <w:tcW w:w="3253" w:type="dxa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Высшее должностное  лицо  субъекта  РФ  (глава муниципального образования)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0020100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1243,7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1243,2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740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0020100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1243,7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1243,2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1759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8742,0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8685,1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557A0C" w:rsidRPr="0080150B" w:rsidTr="00FD1AFB">
        <w:trPr>
          <w:trHeight w:val="1644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 функций органов государственной  власти  субъектов РФ и органов  местного  самоуправления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8742,0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5609,9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64,2</w:t>
            </w:r>
          </w:p>
        </w:tc>
      </w:tr>
      <w:tr w:rsidR="00557A0C" w:rsidRPr="0080150B" w:rsidTr="00FD1AFB">
        <w:trPr>
          <w:trHeight w:val="265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8734,3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5602,2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64,1</w:t>
            </w:r>
          </w:p>
        </w:tc>
      </w:tr>
      <w:tr w:rsidR="00557A0C" w:rsidRPr="0080150B" w:rsidTr="00FD1AFB">
        <w:trPr>
          <w:trHeight w:val="768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7558,3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7558,0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780"/>
        </w:trPr>
        <w:tc>
          <w:tcPr>
            <w:tcW w:w="3253" w:type="dxa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1165,5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1108,9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95,1</w:t>
            </w:r>
          </w:p>
        </w:tc>
      </w:tr>
      <w:tr w:rsidR="00557A0C" w:rsidRPr="0080150B" w:rsidTr="00FD1AFB">
        <w:trPr>
          <w:trHeight w:val="509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800"/>
        </w:trPr>
        <w:tc>
          <w:tcPr>
            <w:tcW w:w="3253" w:type="dxa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Образование  и организация  деятельности  административных комиссий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812"/>
        </w:trPr>
        <w:tc>
          <w:tcPr>
            <w:tcW w:w="3253" w:type="dxa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1665"/>
        </w:trPr>
        <w:tc>
          <w:tcPr>
            <w:tcW w:w="3253" w:type="dxa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268,0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268,0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1260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субъектов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268,0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268,0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315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268,0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268,0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547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межбюджетные трансфер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268,0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268,0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284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Резервные  фонды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57A0C" w:rsidRPr="0080150B" w:rsidTr="00FD1AFB">
        <w:trPr>
          <w:trHeight w:val="261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0700000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57A0C" w:rsidRPr="0080150B" w:rsidTr="00FD1AFB">
        <w:trPr>
          <w:trHeight w:val="1116"/>
        </w:trPr>
        <w:tc>
          <w:tcPr>
            <w:tcW w:w="3253" w:type="dxa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Резервные  фонды органов  исполнительной  власти субъектов  РФ (местных  администраций)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0700400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57A0C" w:rsidRPr="0080150B" w:rsidTr="00FD1AFB">
        <w:trPr>
          <w:trHeight w:val="420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0700400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557A0C" w:rsidRPr="0080150B" w:rsidTr="00FD1AFB">
        <w:trPr>
          <w:trHeight w:val="274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7845,3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7841,5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703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Руководство и управление в сфере установленных  функций 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6675,0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6672,2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856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0029900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6675,0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6672,2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1020"/>
        </w:trPr>
        <w:tc>
          <w:tcPr>
            <w:tcW w:w="3253" w:type="dxa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Выполнение  муниципального задания, в том числе содержание имущества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0029901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6675,0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6672,2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645"/>
        </w:trPr>
        <w:tc>
          <w:tcPr>
            <w:tcW w:w="3253" w:type="dxa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выплату персоналу казенных учреждений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0029901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5627,6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5627,5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726"/>
        </w:trPr>
        <w:tc>
          <w:tcPr>
            <w:tcW w:w="3253" w:type="dxa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0029901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1018,3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1017,0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557A0C" w:rsidRPr="0080150B" w:rsidTr="00FD1AFB">
        <w:trPr>
          <w:trHeight w:val="454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0029901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29,1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27,7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95,2</w:t>
            </w:r>
          </w:p>
        </w:tc>
      </w:tr>
      <w:tr w:rsidR="00557A0C" w:rsidRPr="0080150B" w:rsidTr="00FD1AFB">
        <w:trPr>
          <w:trHeight w:val="1596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области приватизации и управления государственной и муниципальной собственностью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0900000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932,7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932,6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1605"/>
        </w:trPr>
        <w:tc>
          <w:tcPr>
            <w:tcW w:w="3253" w:type="dxa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0900200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395,9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395,8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822"/>
        </w:trPr>
        <w:tc>
          <w:tcPr>
            <w:tcW w:w="3253" w:type="dxa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0900200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279,2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279,2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551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0900200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116,7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116,6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557A0C" w:rsidRPr="0080150B" w:rsidTr="00FD1AFB">
        <w:trPr>
          <w:trHeight w:val="970"/>
        </w:trPr>
        <w:tc>
          <w:tcPr>
            <w:tcW w:w="3253" w:type="dxa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Реализация государственных функций связанных с общегосударственным управлением 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0920000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536,8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536,8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432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0920300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536,8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536,8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724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0920300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84,8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84,8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315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0920300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452,0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452,0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543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7950000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237,6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236,7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557A0C" w:rsidRPr="0080150B" w:rsidTr="00FD1AFB">
        <w:trPr>
          <w:trHeight w:val="692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 программы Выселковского  сельского  поселения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237,6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236,7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557A0C" w:rsidRPr="0080150B" w:rsidTr="00FD1AFB">
        <w:trPr>
          <w:trHeight w:val="1125"/>
        </w:trPr>
        <w:tc>
          <w:tcPr>
            <w:tcW w:w="3253" w:type="dxa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Целевая программа «Информатизация Выселковского поселения на 2013 год»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7959406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219,9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219,0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557A0C" w:rsidRPr="0080150B" w:rsidTr="00FD1AFB">
        <w:trPr>
          <w:trHeight w:val="700"/>
        </w:trPr>
        <w:tc>
          <w:tcPr>
            <w:tcW w:w="3253" w:type="dxa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7959406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219,9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219,0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557A0C" w:rsidRPr="0080150B" w:rsidTr="00FD1AFB">
        <w:trPr>
          <w:trHeight w:val="1950"/>
        </w:trPr>
        <w:tc>
          <w:tcPr>
            <w:tcW w:w="3253" w:type="dxa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Долгосрочная целевая программа "Развитие муниципальной службы в муниципальном образовании Выселковского сельского поселения" на 2011-2013 годы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7959411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17,7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17,7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740"/>
        </w:trPr>
        <w:tc>
          <w:tcPr>
            <w:tcW w:w="3253" w:type="dxa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7959411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17,7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17,7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405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22,1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557A0C" w:rsidRPr="0080150B" w:rsidTr="00FD1AFB">
        <w:trPr>
          <w:trHeight w:val="475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22,1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557A0C" w:rsidRPr="0080150B" w:rsidTr="00FD1AFB">
        <w:trPr>
          <w:trHeight w:val="945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2090000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22,1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557A0C" w:rsidRPr="0080150B" w:rsidTr="00FD1AFB">
        <w:trPr>
          <w:trHeight w:val="975"/>
        </w:trPr>
        <w:tc>
          <w:tcPr>
            <w:tcW w:w="3253" w:type="dxa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2090100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22,1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557A0C" w:rsidRPr="0080150B" w:rsidTr="00FD1AFB">
        <w:trPr>
          <w:trHeight w:val="798"/>
        </w:trPr>
        <w:tc>
          <w:tcPr>
            <w:tcW w:w="3253" w:type="dxa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2090100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22,1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557A0C" w:rsidRPr="0080150B" w:rsidTr="00FD1AFB">
        <w:trPr>
          <w:trHeight w:val="945"/>
        </w:trPr>
        <w:tc>
          <w:tcPr>
            <w:tcW w:w="3253" w:type="dxa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 деятельность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2355,4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2354,5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1665"/>
        </w:trPr>
        <w:tc>
          <w:tcPr>
            <w:tcW w:w="3253" w:type="dxa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Защита  населения  и территории от  чрезвычайных  ситуаций  природного  и техногенного характера, гражданская  оборона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1871,2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1871,0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1147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2180000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40,8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40,8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1590"/>
        </w:trPr>
        <w:tc>
          <w:tcPr>
            <w:tcW w:w="3253" w:type="dxa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2180100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40,8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40,8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983"/>
        </w:trPr>
        <w:tc>
          <w:tcPr>
            <w:tcW w:w="3253" w:type="dxa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Участие в предупреждении и ликвидация последствий  чрезвычайных  ситуаций в границах поселения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2180101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168" w:type="dxa"/>
            <w:shd w:val="clear" w:color="000000" w:fill="FFFFFF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728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2180101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168" w:type="dxa"/>
            <w:shd w:val="clear" w:color="000000" w:fill="FFFFFF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1290"/>
        </w:trPr>
        <w:tc>
          <w:tcPr>
            <w:tcW w:w="3253" w:type="dxa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Осуществление мероприятий  по   обеспечению безопасности людей на водных  объектах, охране  их  жизни   и здоровья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2180102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18,8</w:t>
            </w:r>
          </w:p>
        </w:tc>
        <w:tc>
          <w:tcPr>
            <w:tcW w:w="1168" w:type="dxa"/>
            <w:shd w:val="clear" w:color="000000" w:fill="FFFFFF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18,8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618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2180102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18,8</w:t>
            </w:r>
          </w:p>
        </w:tc>
        <w:tc>
          <w:tcPr>
            <w:tcW w:w="1168" w:type="dxa"/>
            <w:shd w:val="clear" w:color="000000" w:fill="FFFFFF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18,8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488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Поисковые и аварийно-спасательные учреждения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3020000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1128,5</w:t>
            </w:r>
          </w:p>
        </w:tc>
        <w:tc>
          <w:tcPr>
            <w:tcW w:w="1168" w:type="dxa"/>
            <w:shd w:val="clear" w:color="000000" w:fill="FFFFFF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1128,5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780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3029900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1128,5</w:t>
            </w:r>
          </w:p>
        </w:tc>
        <w:tc>
          <w:tcPr>
            <w:tcW w:w="1168" w:type="dxa"/>
            <w:shd w:val="clear" w:color="000000" w:fill="FFFFFF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1128,5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509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3029900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1128,5</w:t>
            </w:r>
          </w:p>
        </w:tc>
        <w:tc>
          <w:tcPr>
            <w:tcW w:w="1168" w:type="dxa"/>
            <w:shd w:val="clear" w:color="000000" w:fill="FFFFFF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1128,5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503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7950000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701,9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701,7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652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программы Выселковского сельского поселения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701,9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701,7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2648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"О мерах по защите населения от кровососущих насекомых, клещей и профилактике природно-очаговых инфекций на территории Выселковского сельского поселения Выселковского района на 2013 год"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7959404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732"/>
        </w:trPr>
        <w:tc>
          <w:tcPr>
            <w:tcW w:w="3253" w:type="dxa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7959404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274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"Развитие гражданской обороны в Выселковском сельском поселении Выселковского района на 2013-2014 годы"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7959417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616,9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616,7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781"/>
        </w:trPr>
        <w:tc>
          <w:tcPr>
            <w:tcW w:w="3253" w:type="dxa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7959417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616,9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616,7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274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484,2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483,5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557A0C" w:rsidRPr="0080150B" w:rsidTr="00FD1AFB">
        <w:trPr>
          <w:trHeight w:val="419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7950000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484,2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483,5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557A0C" w:rsidRPr="0080150B" w:rsidTr="00FD1AFB">
        <w:trPr>
          <w:trHeight w:val="697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 программы Выселковского  сельского  поселения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484,2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483,5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557A0C" w:rsidRPr="0080150B" w:rsidTr="00FD1AFB">
        <w:trPr>
          <w:trHeight w:val="1842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Целевая программа "Укреп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ление правопорядка, профи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лактика правона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рушений, усиление борьбы </w:t>
            </w: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 преступностью в Высел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ковском сельском поселении Выселковского района" на 2013-2014 годы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7959402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89,0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88,9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557A0C" w:rsidRPr="0080150B" w:rsidTr="00FD1AFB">
        <w:trPr>
          <w:trHeight w:val="768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7959402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89,0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88,9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557A0C" w:rsidRPr="0080150B" w:rsidTr="00FD1AFB">
        <w:trPr>
          <w:trHeight w:val="1914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Муници</w:t>
            </w: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пальная целевая программа "Поддержка возрождения и развития кубанского казачества в Выселковском сельском поселении" на 2012-2013 годы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7959419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822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7959419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1812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"Комплексные меры укрепления противо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пожарной безопасности на территории Выселковского сельского поселения Выселковского района" на 2013-2014 годы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7959422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58,4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58,0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557A0C" w:rsidRPr="0080150B" w:rsidTr="00FD1AFB">
        <w:trPr>
          <w:trHeight w:val="752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7959422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58,4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58,0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557A0C" w:rsidRPr="0080150B" w:rsidTr="00BE0DCD">
        <w:trPr>
          <w:trHeight w:val="2679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Муниципальная долгосрочная программа "Противодействие террорис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тической и экстремистской деятельности, профилактика терроризма и экстремизма на территории Выселковского сельского поселения Выселковского района на 2011-2013 годы" 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7959423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236,8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236,6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557A0C" w:rsidRPr="0080150B" w:rsidTr="00FD1AFB">
        <w:trPr>
          <w:trHeight w:val="694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7959423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236,8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236,6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557A0C" w:rsidRPr="0080150B" w:rsidTr="00FD1AFB">
        <w:trPr>
          <w:trHeight w:val="315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85777,8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83374,6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97,2</w:t>
            </w:r>
          </w:p>
        </w:tc>
      </w:tr>
      <w:tr w:rsidR="00557A0C" w:rsidRPr="0080150B" w:rsidTr="00FD1AFB">
        <w:trPr>
          <w:trHeight w:val="315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84,1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84,1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467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7950000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84,1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84,1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616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 программы Выселковского  сельского  поселения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84,1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84,1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1620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"Комплексное развитие пассажирского транспорта в Выселковском сельском поселении Выселковского района"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 2012-2015 годы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7959420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84,1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84,1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826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7959420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84,1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84,1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412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82256,3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79853,9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97,1</w:t>
            </w:r>
          </w:p>
        </w:tc>
      </w:tr>
      <w:tr w:rsidR="00557A0C" w:rsidRPr="0080150B" w:rsidTr="00FD1AFB">
        <w:trPr>
          <w:trHeight w:val="315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Дорожное хозяйство 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3150000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32280,2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32278,0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511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Поддержка дорожного хозяйства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3150200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19680,3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19680,2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1085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Строительство, модернизация, ремонт и содержание автомобильных дорог общего пользования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3150201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19680,3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19680,2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818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3150201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9680,3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9680,2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546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3150201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690"/>
        </w:trPr>
        <w:tc>
          <w:tcPr>
            <w:tcW w:w="3253" w:type="dxa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3159900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12599,9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12597,8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E617DC">
        <w:trPr>
          <w:trHeight w:val="284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Выполнение 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ьного задания, в том числе содер</w:t>
            </w: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жание имущества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3159901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12284,8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12282,7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1731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3159901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12284,8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12282,7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330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Приобретение оборудования 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3159902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315,1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315,1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498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3159902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315,1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315,1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630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безвозмездные и безвозвратные перечисления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5200000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7700,6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7700,6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983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Дополнительная помощь местным бюджетам для решения социально значимых вопросов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5205000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7700,6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7700,6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587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5205000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7700,6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7700,6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553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Ведомственные целевые программы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5240000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40000,0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37600,0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94,0</w:t>
            </w:r>
          </w:p>
        </w:tc>
      </w:tr>
      <w:tr w:rsidR="00557A0C" w:rsidRPr="0080150B" w:rsidTr="00FD1AFB">
        <w:trPr>
          <w:trHeight w:val="1822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Ведомственная целевая программа "Капитальный ремонт и ремонт автомобильных дорог местного значения Краснодарского края на 2012-2014 годы"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5241500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40000,0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37600,0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94,0</w:t>
            </w:r>
          </w:p>
        </w:tc>
      </w:tr>
      <w:tr w:rsidR="00557A0C" w:rsidRPr="0080150B" w:rsidTr="00FD1AFB">
        <w:trPr>
          <w:trHeight w:val="885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Капитальный ремонт, ремонт автомобильных дорог общего пользования населенных пунктов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5241501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40000,0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37600,0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94,0</w:t>
            </w:r>
          </w:p>
        </w:tc>
      </w:tr>
      <w:tr w:rsidR="00557A0C" w:rsidRPr="0080150B" w:rsidTr="00FD1AFB">
        <w:trPr>
          <w:trHeight w:val="746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5241501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40000,0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37600,0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94,0</w:t>
            </w:r>
          </w:p>
        </w:tc>
      </w:tr>
      <w:tr w:rsidR="00557A0C" w:rsidRPr="0080150B" w:rsidTr="00FD1AFB">
        <w:trPr>
          <w:trHeight w:val="489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7950000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2275,5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2275,3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624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программы Выселковского сельского поселения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2275,5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2275,3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1770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"Повышение безопасности дорожного движения на территории Выселковского сельского поселения Выселковского района" на 2013-2020 годы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7959409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2226,0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2225,9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692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7959409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2226,0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2225,9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1413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Целевая программа "Содействие занятости населения в Выселковском сельском поселении Выселковского района" на 2013-2014 годы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7959410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49,5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49,4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557A0C" w:rsidRPr="0080150B" w:rsidTr="00FD1AFB">
        <w:trPr>
          <w:trHeight w:val="458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7959410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49,5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49,4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557A0C" w:rsidRPr="0080150B" w:rsidTr="00FD1AFB">
        <w:trPr>
          <w:trHeight w:val="452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Другие  вопросы  в области национальной  экономики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3437,4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3436,6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602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3380000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383,2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383,1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841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3380000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383,2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383,1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839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Реализация государственных функций в области национальной экономики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3400000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39,6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39,6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694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Мероприятия по землеустроителю и землепользованию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3400300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39,6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39,6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720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3400300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39,6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39,6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449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Ведомственные целевые программы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5240000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2649,0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2648,3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1577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Ведомственная целевая программа "О подготовке градостроительной и землеустроительной документации на территории Краснодарского края" на 2012-2014 годы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5241300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2649,0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2648,3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782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5241300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2649,0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2648,3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497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7950000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365,6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365,6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505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 программы Выселковского  сельского  поселения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365,6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365,6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1097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Целевая программа "Поддержка малого предпринимательства в Выселковском сельском поселении" на 2013 год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7959407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693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7959407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2972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Целевая программа "Проведение работ по формированию и постановке на кадастровый учет земельных участков за счет средств местного бюджета, на которых расположены многоквартирные дома в границах территории Выселковского сельского поселения Выселковского района» на 2013-2015 годы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7959416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215,6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215,6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638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7959416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215,6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215,6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416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 хозяйство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51630,4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49725,6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96,3</w:t>
            </w:r>
          </w:p>
        </w:tc>
      </w:tr>
      <w:tr w:rsidR="00557A0C" w:rsidRPr="0080150B" w:rsidTr="00FD1AFB">
        <w:trPr>
          <w:trHeight w:val="315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34884,1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32980,3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94,5</w:t>
            </w:r>
          </w:p>
        </w:tc>
      </w:tr>
      <w:tr w:rsidR="00557A0C" w:rsidRPr="0080150B" w:rsidTr="00024550">
        <w:trPr>
          <w:trHeight w:val="538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Долгосрочные целевые краевые программы и (или) мероприятия долгосрочных краевых целевых программ, финансирование которых осуществляется в рамках реализации федеральных целевых программ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1000000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24801,2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22898,3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92,3</w:t>
            </w:r>
          </w:p>
        </w:tc>
      </w:tr>
      <w:tr w:rsidR="00557A0C" w:rsidRPr="0080150B" w:rsidTr="00FD1AFB">
        <w:trPr>
          <w:trHeight w:val="1139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Мероприятия по развитию водоснабжения в сельской местности, финансовое обеспечение которых осуществляется за счет средств краевого бюджета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1001113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10885,4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8982,5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82,5</w:t>
            </w:r>
          </w:p>
        </w:tc>
      </w:tr>
      <w:tr w:rsidR="00557A0C" w:rsidRPr="0080150B" w:rsidTr="00024550">
        <w:trPr>
          <w:trHeight w:val="1383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государственной (муниципальной) собствен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ности муниципальным учреждениям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1001113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10885,4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8982,5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82,5</w:t>
            </w:r>
          </w:p>
        </w:tc>
      </w:tr>
      <w:tr w:rsidR="00557A0C" w:rsidRPr="0080150B" w:rsidTr="00FD1AFB">
        <w:trPr>
          <w:trHeight w:val="1498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Мероприятия по развитию газификации в сельской местности, финансовое обеспечение которых осуществляется за счет средств краевого бюджета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1001114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533,0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533,0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57A0C" w:rsidRPr="0080150B" w:rsidTr="00FD1AFB">
        <w:trPr>
          <w:trHeight w:val="1575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государственной (муниципальной) собственности муниципальным учреждениям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1001114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533,0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533,0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57A0C" w:rsidRPr="0080150B" w:rsidTr="00FD1AFB">
        <w:trPr>
          <w:trHeight w:val="724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Реализация мероприятий федеральной целевой программы "Социальное развитие села до 2013 года"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1001199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13382,8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13382,8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024550">
        <w:trPr>
          <w:trHeight w:val="1348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государственной (муниципальной) собствен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ности муниципальным учреждениям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1001199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13382,8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13382,8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480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7950000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6577,9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6577,0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630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 программы Выселковского  сельского  поселения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6577,9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6577,0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1550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«Развитие инженерных сетей на территории Выселковского сельского поселения Выселковского района» на 2012-2013 годы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7959401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6480,4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6479,5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598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7959401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3850,4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3849,5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1605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государственной (муниципальной) собственности муниципальным учреждениям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7959401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2630,0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2630,0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2595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Долгосрочная </w:t>
            </w: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муници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пальная целевая программа "Энергосбережение и повышение энергетической эффективности на территории Выселковского сельского поселения Выселковского района на 2011-2020 годы"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7959424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716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7959424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274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Поддержка коммунального хозяйства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8510000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3505,0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3505,0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439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8510500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3505,0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3505,0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730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8510500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3505,0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3505,0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315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16446,3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16445,3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420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Долгосрочные краевые целевые программы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1279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Долгосрочная краевая целевая программа "Развитие систем наружного освещения населенных пунктов Краснодарского края на 2012-2014 годы"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5226900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750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5226900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315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6000000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12342,1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12341,1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315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6000100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9212,0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9212,0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699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6000100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9212,0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9212,0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315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Озеленение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6000300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748,5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748,2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672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6000300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748,5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748,2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528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Организация  и содержание мест захоронения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6000400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550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6000400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563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Организация сбора и вывоза бытовых отходов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6000500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1425,4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1425,2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698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6000500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1425,4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1425,2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993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Создание условий для массового отдыха жителей поселения и обустройство мест массового отдыха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6000600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646,2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645,7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557A0C" w:rsidRPr="0080150B" w:rsidTr="00FD1AFB">
        <w:trPr>
          <w:trHeight w:val="584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6000600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646,2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645,7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557A0C" w:rsidRPr="0080150B" w:rsidTr="00FD1AFB">
        <w:trPr>
          <w:trHeight w:val="313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7950000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604,2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604,2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590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программы Выселковского сельского поселения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604,2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604,2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1466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"Развитие инженерных сетей на территории Выселковского сельского поселения Выселковского района" на 2012-2013 годы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7959401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604,2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604,2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E617DC">
        <w:trPr>
          <w:trHeight w:val="284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7959401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604,2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604,2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387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Поддержка коммунального хозяйства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8510000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394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8510500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814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Увеличение уставного фонда муниципального унитарного предприятия «Коммунальные системы»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8510500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560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370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Поддержка коммунального хозяйства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8510000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1229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Взносы Выселковского сельского поселения Выселковского района на формирование уставных фондов муниципальных унитарных предприятий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8519200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990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Увеличение уставного фонда муниципального унитарного предприятия "Благоустройство"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8519200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315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860,0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860,0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537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860,0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860,0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545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7950000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860,0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860,0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681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программы Выселковского сельского поселения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860,0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860,0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692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Целевая программа «Молодежь Выселковского сельского поселения» на 2013 год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7959403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580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7959403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1408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"Поддержка возрождения и развития кубанского казачества в Выселковском сельском поселении Выселковского района" на 2012-2013 годы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7959419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598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7959419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327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41855,6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39514,2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94,4</w:t>
            </w:r>
          </w:p>
        </w:tc>
      </w:tr>
      <w:tr w:rsidR="00557A0C" w:rsidRPr="0080150B" w:rsidTr="00FD1AFB">
        <w:trPr>
          <w:trHeight w:val="315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41855,6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39514,2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94,4</w:t>
            </w:r>
          </w:p>
        </w:tc>
      </w:tr>
      <w:tr w:rsidR="00557A0C" w:rsidRPr="0080150B" w:rsidTr="00FD1AFB">
        <w:trPr>
          <w:trHeight w:val="932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Дворцы и дома культуры, другие  учреждения  и средства  массовой  информации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4400000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24431,8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24396,2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557A0C" w:rsidRPr="0080150B" w:rsidTr="00FD1AFB">
        <w:trPr>
          <w:trHeight w:val="395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4400200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140,4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557A0C" w:rsidRPr="0080150B" w:rsidTr="00FD1AFB">
        <w:trPr>
          <w:trHeight w:val="548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4400200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140,4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557A0C" w:rsidRPr="0080150B" w:rsidTr="00FD1AFB">
        <w:trPr>
          <w:trHeight w:val="1005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нием государственных учреждений)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4401600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1002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Государственная поддержка муниципальных учреждений культуры, находящихся на территориях сельских поселений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4401601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468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4401601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1185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Государственная поддержка лучших работников муниципальных учреждений культуры, находящихся на территориях сельских поселений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4401602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514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4401602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650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4409900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24140,8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24105,8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557A0C" w:rsidRPr="0080150B" w:rsidTr="00FD1AFB">
        <w:trPr>
          <w:trHeight w:val="990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Выполнение муниципального задания, в том числе содержание имущества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4409901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23687,1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23652,1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557A0C" w:rsidRPr="0080150B" w:rsidTr="00FD1AFB">
        <w:trPr>
          <w:trHeight w:val="1124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4409901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23687,1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23652,1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557A0C" w:rsidRPr="0080150B" w:rsidTr="00FD1AFB">
        <w:trPr>
          <w:trHeight w:val="330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Приобретение оборудования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4409902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453,7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453,7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386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4409902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453,7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453,7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315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4420000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6520,0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6520,0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640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4429900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6520,0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6520,0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1065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Выполнение муниципального задания, в том числе содержание имущества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4429901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6520,0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6520,0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1107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4429901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6520,0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6520,0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1065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Мероприятия в сфере культуры, кинематографии и средств массовой информации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4500000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199,7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199,6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557A0C" w:rsidRPr="0080150B" w:rsidTr="00FD1AFB">
        <w:trPr>
          <w:trHeight w:val="594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Государственная поддержка в сфере культуры, кинематографии и средств массовой информации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4508500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199,7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199,6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557A0C" w:rsidRPr="0080150B" w:rsidTr="00FD1AFB">
        <w:trPr>
          <w:trHeight w:val="610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4508500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199,7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199,6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557A0C" w:rsidRPr="0080150B" w:rsidTr="00FD1AFB">
        <w:trPr>
          <w:trHeight w:val="325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Долгосрочные краевые целевые программы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8155,8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5850,1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71,7</w:t>
            </w:r>
          </w:p>
        </w:tc>
      </w:tr>
      <w:tr w:rsidR="00557A0C" w:rsidRPr="0080150B" w:rsidTr="00FD1AFB">
        <w:trPr>
          <w:trHeight w:val="1339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Реализация других мероприятий краевой целевой программы "Кадровое обеспечение сферы культуры и искусства Краснодарского края" на 2011-2013 годы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5223804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8155,8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5850,1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71,7</w:t>
            </w:r>
          </w:p>
        </w:tc>
      </w:tr>
      <w:tr w:rsidR="00557A0C" w:rsidRPr="0080150B" w:rsidTr="00FD1AFB">
        <w:trPr>
          <w:trHeight w:val="374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5223804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8155,8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5850,1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71,7</w:t>
            </w:r>
          </w:p>
        </w:tc>
      </w:tr>
      <w:tr w:rsidR="00557A0C" w:rsidRPr="0080150B" w:rsidTr="00FD1AFB">
        <w:trPr>
          <w:trHeight w:val="524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7950000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2548,3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2548,3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546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программы Выселковского сельского поселения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2548,3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2548,3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1691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Целевая пр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грамма "Содействие занятости населения в Выселковском сельском поселении Выселковского района" на 2013-2014 годы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7959410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193,7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193,7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553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7959410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193,7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193,7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2545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"Стимулирование отдельных категорий работников муниципальных учреждений в сфере культуры, искусства и кинематографии Выселковского сельского поселения Выселковского района на 2013 год "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7959415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432,8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432,8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487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7959415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432,8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432,8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1204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"Культура в Выселковском сельском поселении Выселков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кого района" на 2012-2013 годы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7959418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1921,8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1921,8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372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7959418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1921,8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1921,8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315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1017,3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1017,0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315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Пенсионное обеспечение 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143,7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143,6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557A0C" w:rsidRPr="0080150B" w:rsidTr="00FD1AFB">
        <w:trPr>
          <w:trHeight w:val="574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Доплаты к пенсиям, дополнительное пенсионное обеспечение 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4910000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143,7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143,6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557A0C" w:rsidRPr="0080150B" w:rsidTr="00FD1AFB">
        <w:trPr>
          <w:trHeight w:val="574"/>
        </w:trPr>
        <w:tc>
          <w:tcPr>
            <w:tcW w:w="3253" w:type="dxa"/>
            <w:vAlign w:val="bottom"/>
          </w:tcPr>
          <w:p w:rsidR="00557A0C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Решение № 4 от 25.09.2009 года XXXXV сессии I созыва Совета Выселковского сельского поселения Выселковского района "Об утверждении положения "О пенсии за выслугу лет (дополнительном материальном обеспечении)</w:t>
            </w:r>
          </w:p>
          <w:p w:rsidR="00557A0C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лиц, замещавших выборные муниципальные должности и</w:t>
            </w:r>
          </w:p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муниципальные должности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57A0C" w:rsidRPr="0080150B" w:rsidTr="00F9384A">
        <w:trPr>
          <w:trHeight w:val="1078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муниципальной службы Выселковского сельского поселения Выселковского района" 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4910100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143,7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143,6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557A0C" w:rsidRPr="0080150B" w:rsidTr="00FD1AFB">
        <w:trPr>
          <w:trHeight w:val="630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Дополнительное материальное обеспечение к пенсии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4910101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143,7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143,6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557A0C" w:rsidRPr="0080150B" w:rsidTr="00FD1AFB">
        <w:trPr>
          <w:trHeight w:val="699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4910101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143,7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143,6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557A0C" w:rsidRPr="0080150B" w:rsidTr="00FD1AFB">
        <w:trPr>
          <w:trHeight w:val="427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623,9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623,7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2405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Мероприятия долгосрочной краевой целевой программы «Жилище» на 2011-2015 годы, финансирование которых осуществляется в рамках реализации федеральной целевой программы «Жилище» на 2011-2015 годы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1008800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380,6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380,4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557A0C" w:rsidRPr="0080150B" w:rsidTr="00FD1AFB">
        <w:trPr>
          <w:trHeight w:val="1335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Средства, полученные из федерального бюджета в виде субсидий на софинансирование предоставления социальных выплат молодым семьям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1008821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137,3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137,2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557A0C" w:rsidRPr="0080150B" w:rsidTr="00FD1AFB">
        <w:trPr>
          <w:trHeight w:val="381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1008821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137,3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137,2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557A0C" w:rsidRPr="0080150B" w:rsidTr="00FD1AFB">
        <w:trPr>
          <w:trHeight w:val="814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Средства, полученные из краевого бюджета, в виде социальных выплат молодым семьям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1008822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243,3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243,2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547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1008822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243,3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243,2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413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7950000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243,3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243,3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690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программы Выселковского сельского поселения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243,3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243,3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1425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Долгосрочная муниципа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льная целевая программа Выселковского сельского поселения "Обеспечение жильем молодых семей на 2013-2015 годы"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7959412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243,3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243,3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630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7959412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243,3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243,3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630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249,7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249,7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630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7950000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249,7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249,7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531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программы Выселковского сельского поселения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249,7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249,7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1550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Целевая программа Выселковского сельского поселения «Старшее поколение Выселковского сельского поселения» на 2013 год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7959414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249,7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249,7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453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7959414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168,2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168,2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660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Пособия и компенсации гражданам и иные социальные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7959414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1050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нием муниципальных учреждений)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7959414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71,5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71,5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354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4593,3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4593,1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315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4593,3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4593,1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945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Реализация государственных функций в области физической культуры  спорта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4870000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3751,5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3751,4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483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4879900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3751,5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3751,4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945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Выполнение муниципального задания, в том числе содержание имущества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4879901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3470,0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3470,0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950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4879901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3470,0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3470,0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315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Приобретение оборудования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4879902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281,5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281,5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511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 на иные цели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4879902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281,5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281,5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377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Физкультурно-оздоровительная работа и спортивные мероприятия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5120000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945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5129700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418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5129700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416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Ведомственные целевые программы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5240000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235,6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1890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Ведомственная целевая программа "Содействие субъектам физической культуры и спорта и развитие массового спорта на Кубани на 2012-2014 годы"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5242300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235,6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606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5242300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235,6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416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7950000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106,2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106,2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410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программы Выселковского сельского поселения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106,2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106,2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1415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Целевая программа "Содействие занятости населения 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Выселковском сельском поселени</w:t>
            </w: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 Выселковского района" на 2013-2014 годы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7959410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106,2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106,2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461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7959410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106,2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106,2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327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207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343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7950000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493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программы Выселковского сельского поселения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7959400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024550">
        <w:trPr>
          <w:trHeight w:val="539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Целевая программа «О рекламно-информационной политике муниципального образования Выселковское сельское поселение в составе муниципального образования Выселковский район в 2013-2014 годах»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7959408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57A0C" w:rsidRPr="0080150B" w:rsidTr="00FD1AFB">
        <w:trPr>
          <w:trHeight w:val="550"/>
        </w:trPr>
        <w:tc>
          <w:tcPr>
            <w:tcW w:w="3253" w:type="dxa"/>
            <w:vAlign w:val="bottom"/>
          </w:tcPr>
          <w:p w:rsidR="00557A0C" w:rsidRPr="00743F51" w:rsidRDefault="00557A0C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41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7959408</w:t>
            </w:r>
          </w:p>
        </w:tc>
        <w:tc>
          <w:tcPr>
            <w:tcW w:w="57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168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873" w:type="dxa"/>
            <w:vAlign w:val="bottom"/>
          </w:tcPr>
          <w:p w:rsidR="00557A0C" w:rsidRPr="00743F51" w:rsidRDefault="00557A0C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</w:tbl>
    <w:p w:rsidR="00557A0C" w:rsidRDefault="00557A0C" w:rsidP="00743F51">
      <w:pPr>
        <w:pStyle w:val="NoSpacing"/>
        <w:rPr>
          <w:rFonts w:ascii="Times New Roman" w:hAnsi="Times New Roman"/>
          <w:sz w:val="28"/>
          <w:szCs w:val="28"/>
        </w:rPr>
      </w:pPr>
    </w:p>
    <w:p w:rsidR="00557A0C" w:rsidRPr="00F9384A" w:rsidRDefault="00557A0C" w:rsidP="00743F51">
      <w:pPr>
        <w:pStyle w:val="NoSpacing"/>
        <w:rPr>
          <w:rFonts w:ascii="Times New Roman" w:hAnsi="Times New Roman"/>
          <w:sz w:val="24"/>
          <w:szCs w:val="24"/>
        </w:rPr>
      </w:pPr>
      <w:r w:rsidRPr="00F9384A">
        <w:rPr>
          <w:rFonts w:ascii="Times New Roman" w:hAnsi="Times New Roman"/>
          <w:sz w:val="24"/>
          <w:szCs w:val="24"/>
        </w:rPr>
        <w:t xml:space="preserve">Заместитель главы администрации </w:t>
      </w:r>
    </w:p>
    <w:p w:rsidR="00557A0C" w:rsidRPr="00F9384A" w:rsidRDefault="00557A0C" w:rsidP="00743F51">
      <w:pPr>
        <w:pStyle w:val="NoSpacing"/>
        <w:rPr>
          <w:rFonts w:ascii="Times New Roman" w:hAnsi="Times New Roman"/>
          <w:sz w:val="24"/>
          <w:szCs w:val="24"/>
        </w:rPr>
      </w:pPr>
      <w:r w:rsidRPr="00F9384A">
        <w:rPr>
          <w:rFonts w:ascii="Times New Roman" w:hAnsi="Times New Roman"/>
          <w:sz w:val="24"/>
          <w:szCs w:val="24"/>
        </w:rPr>
        <w:t xml:space="preserve">Выселковского сельского поселения </w:t>
      </w:r>
    </w:p>
    <w:p w:rsidR="00557A0C" w:rsidRPr="00F9384A" w:rsidRDefault="00557A0C" w:rsidP="00743F51">
      <w:pPr>
        <w:pStyle w:val="NoSpacing"/>
        <w:rPr>
          <w:rFonts w:ascii="Times New Roman" w:hAnsi="Times New Roman"/>
          <w:sz w:val="24"/>
          <w:szCs w:val="24"/>
        </w:rPr>
      </w:pPr>
      <w:r w:rsidRPr="00F9384A">
        <w:rPr>
          <w:rFonts w:ascii="Times New Roman" w:hAnsi="Times New Roman"/>
          <w:sz w:val="24"/>
          <w:szCs w:val="24"/>
        </w:rPr>
        <w:t xml:space="preserve">Выселковского района по экономическим </w:t>
      </w:r>
    </w:p>
    <w:p w:rsidR="00557A0C" w:rsidRPr="00F9384A" w:rsidRDefault="00557A0C" w:rsidP="00743F51">
      <w:pPr>
        <w:pStyle w:val="NoSpacing"/>
        <w:rPr>
          <w:rFonts w:ascii="Times New Roman" w:hAnsi="Times New Roman"/>
          <w:sz w:val="24"/>
          <w:szCs w:val="24"/>
        </w:rPr>
      </w:pPr>
      <w:r w:rsidRPr="00F9384A">
        <w:rPr>
          <w:rFonts w:ascii="Times New Roman" w:hAnsi="Times New Roman"/>
          <w:sz w:val="24"/>
          <w:szCs w:val="24"/>
        </w:rPr>
        <w:t xml:space="preserve">и социальным вопросам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F9384A">
        <w:rPr>
          <w:rFonts w:ascii="Times New Roman" w:hAnsi="Times New Roman"/>
          <w:sz w:val="24"/>
          <w:szCs w:val="24"/>
        </w:rPr>
        <w:t>О.А.Кирячкова-Богдан</w:t>
      </w:r>
    </w:p>
    <w:sectPr w:rsidR="00557A0C" w:rsidRPr="00F9384A" w:rsidSect="00BE0DC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13F6"/>
    <w:rsid w:val="00024550"/>
    <w:rsid w:val="001B1035"/>
    <w:rsid w:val="003C347D"/>
    <w:rsid w:val="004713F6"/>
    <w:rsid w:val="00557A0C"/>
    <w:rsid w:val="00557F4F"/>
    <w:rsid w:val="00743F51"/>
    <w:rsid w:val="0080150B"/>
    <w:rsid w:val="00864DB0"/>
    <w:rsid w:val="00893D5C"/>
    <w:rsid w:val="009E4E44"/>
    <w:rsid w:val="009F6990"/>
    <w:rsid w:val="00AA3B53"/>
    <w:rsid w:val="00AD1AFB"/>
    <w:rsid w:val="00B60669"/>
    <w:rsid w:val="00BE0DCD"/>
    <w:rsid w:val="00CB5C79"/>
    <w:rsid w:val="00CD4D61"/>
    <w:rsid w:val="00E32A4F"/>
    <w:rsid w:val="00E617DC"/>
    <w:rsid w:val="00F432BA"/>
    <w:rsid w:val="00F9384A"/>
    <w:rsid w:val="00FA0F3C"/>
    <w:rsid w:val="00FD1A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5C7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43F51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003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3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3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3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66</TotalTime>
  <Pages>18</Pages>
  <Words>4378</Words>
  <Characters>24958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18</cp:revision>
  <cp:lastPrinted>2014-04-30T12:58:00Z</cp:lastPrinted>
  <dcterms:created xsi:type="dcterms:W3CDTF">2013-03-21T10:00:00Z</dcterms:created>
  <dcterms:modified xsi:type="dcterms:W3CDTF">2014-05-05T06:29:00Z</dcterms:modified>
</cp:coreProperties>
</file>